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"/>
        <w:tblW w:w="870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50"/>
        <w:gridCol w:w="3933"/>
        <w:gridCol w:w="3721"/>
      </w:tblGrid>
      <w:tr w:rsidR="008214FA" w:rsidRPr="0088236E" w:rsidTr="003A5942">
        <w:trPr>
          <w:trHeight w:val="273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214FA" w:rsidRPr="00726D65" w:rsidRDefault="008214FA" w:rsidP="003A5942">
            <w:pPr>
              <w:spacing w:line="23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gramStart"/>
            <w:r w:rsidRPr="00726D6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Территория</w:t>
            </w:r>
            <w:proofErr w:type="gramEnd"/>
            <w:r w:rsidRPr="00726D65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закрепленная за  МОУ « Средняя школа № 16»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1-я, 2-я  Полянские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Заовинная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Песочная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1-я, 2-я Тарные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Верхняя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Мельничная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bCs/>
                <w:sz w:val="19"/>
                <w:szCs w:val="19"/>
              </w:rPr>
              <w:t>ул. 2-я Мельничная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Зеленая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Туговская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Кирпичная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ул.1-я, 2-я, 3-я, 4-я, 5-я Портовые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Демидовский пер.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Коровницкий</w:t>
            </w:r>
            <w:proofErr w:type="spell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 пер.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Городищенская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1-й, 2-й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Городищенские</w:t>
            </w:r>
            <w:proofErr w:type="spell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 пер.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Ямская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Тропинский</w:t>
            </w:r>
            <w:proofErr w:type="spell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пр-д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Гужевая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Крутой пер.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Базарная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Базарный пер.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Тропинская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Малая Пролетарская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1-11 (нечетные), 2-12 (четные)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ул. Малая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Тропинская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Запрудная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Портовая набережная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Златоустинская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Заводской переулок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1-я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Закоторсльная</w:t>
            </w:r>
            <w:proofErr w:type="spell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наб</w:t>
            </w:r>
            <w:proofErr w:type="spell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Татарская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Татарский переулок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Софьи Ковалевской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1-й, 2-й пер. Софьи Ковалевской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1-й, 2-й, 3-й, 4-й Ямские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пр-ды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bCs/>
                <w:sz w:val="19"/>
                <w:szCs w:val="19"/>
              </w:rPr>
              <w:t>ул. Малая Московская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Московский просп.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55а, 61а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туп. Емельяна Ярославского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Вишняки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Лобачевского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Запольская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Костромская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Варакина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Большая Луговая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Малая Луговая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1-й, 2-й, 3-й, 4-й, 5-й Луговые пер.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Подгорная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Горная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Горный пер.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Мельничное шоссе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пос. Шпалозавод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Песочный пер.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Ямской переулок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1-й Большой Московский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пр-д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1-й, 2-й Московские 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пр-ды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Большая Федоровская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– 11 (нечетные), 4 – 12а (четные)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пос. Сокол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Талалихина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Пилотов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ул. Авиационная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Реактивный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пр-д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Парашютный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пр-д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1-й, 3-й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пр-ды</w:t>
            </w:r>
            <w:proofErr w:type="spell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 пос</w:t>
            </w:r>
            <w:proofErr w:type="gram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окол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Циалковского</w:t>
            </w:r>
            <w:proofErr w:type="spell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дома</w:t>
            </w:r>
          </w:p>
        </w:tc>
      </w:tr>
      <w:tr w:rsidR="008214FA" w:rsidRPr="0088236E" w:rsidTr="003A5942">
        <w:tc>
          <w:tcPr>
            <w:tcW w:w="10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4FA" w:rsidRPr="0088236E" w:rsidRDefault="008214FA" w:rsidP="003A5942">
            <w:pPr>
              <w:snapToGrid w:val="0"/>
              <w:spacing w:line="23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88236E">
              <w:rPr>
                <w:rFonts w:ascii="Times New Roman" w:hAnsi="Times New Roman" w:cs="Times New Roman"/>
                <w:sz w:val="19"/>
                <w:szCs w:val="19"/>
              </w:rPr>
              <w:t>аумова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4FA" w:rsidRPr="0088236E" w:rsidRDefault="008214FA" w:rsidP="003A5942">
            <w:pPr>
              <w:spacing w:line="238" w:lineRule="auto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823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2, 3, 4, 5, 6</w:t>
            </w:r>
          </w:p>
        </w:tc>
      </w:tr>
    </w:tbl>
    <w:p w:rsidR="00651664" w:rsidRDefault="00651664"/>
    <w:sectPr w:rsidR="00651664" w:rsidSect="008214F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14FA"/>
    <w:rsid w:val="00651664"/>
    <w:rsid w:val="008214FA"/>
    <w:rsid w:val="00C2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2020-01-18T07:41:00Z</dcterms:created>
  <dcterms:modified xsi:type="dcterms:W3CDTF">2020-01-18T07:43:00Z</dcterms:modified>
</cp:coreProperties>
</file>