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C" w:rsidRPr="00F61D91" w:rsidRDefault="0090017C" w:rsidP="0090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90017C" w:rsidRPr="00F61D91" w:rsidRDefault="0090017C" w:rsidP="0090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D91">
        <w:rPr>
          <w:rFonts w:ascii="Times New Roman" w:hAnsi="Times New Roman"/>
          <w:b/>
          <w:sz w:val="24"/>
          <w:szCs w:val="24"/>
        </w:rPr>
        <w:t>«Средняя школа № 16»</w:t>
      </w:r>
    </w:p>
    <w:p w:rsidR="0090017C" w:rsidRPr="00F61D91" w:rsidRDefault="0090017C" w:rsidP="0090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17C" w:rsidRPr="00F61D91" w:rsidRDefault="0090017C" w:rsidP="0090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 </w:t>
      </w:r>
    </w:p>
    <w:p w:rsidR="0090017C" w:rsidRPr="00F61D91" w:rsidRDefault="0090017C" w:rsidP="0090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РАССМОТРЕНО                                                                          УТВЕРЖДЕНО</w:t>
      </w:r>
    </w:p>
    <w:p w:rsidR="0090017C" w:rsidRPr="00F61D91" w:rsidRDefault="0090017C" w:rsidP="0090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                        приказом директора </w:t>
      </w:r>
    </w:p>
    <w:p w:rsidR="0090017C" w:rsidRPr="00F61D91" w:rsidRDefault="0090017C" w:rsidP="0090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совета протокол  № 14                                                                 от «01» января  2016  г № 1</w:t>
      </w:r>
    </w:p>
    <w:p w:rsidR="0090017C" w:rsidRPr="00F61D91" w:rsidRDefault="0090017C" w:rsidP="0090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D91">
        <w:rPr>
          <w:rFonts w:ascii="Times New Roman" w:hAnsi="Times New Roman"/>
          <w:sz w:val="24"/>
          <w:szCs w:val="24"/>
        </w:rPr>
        <w:t>от «30» декабря  2015 г.</w:t>
      </w:r>
      <w:r w:rsidRPr="00F61D91">
        <w:rPr>
          <w:rFonts w:ascii="Times New Roman" w:hAnsi="Times New Roman"/>
          <w:sz w:val="24"/>
          <w:szCs w:val="24"/>
        </w:rPr>
        <w:tab/>
      </w:r>
    </w:p>
    <w:p w:rsidR="0090017C" w:rsidRPr="0090017C" w:rsidRDefault="0090017C" w:rsidP="0090017C">
      <w:pPr>
        <w:pStyle w:val="a3"/>
        <w:jc w:val="center"/>
        <w:rPr>
          <w:b/>
          <w:color w:val="000000"/>
        </w:rPr>
      </w:pPr>
      <w:r w:rsidRPr="0090017C">
        <w:rPr>
          <w:b/>
          <w:color w:val="000000"/>
        </w:rPr>
        <w:t>Порядок</w:t>
      </w:r>
    </w:p>
    <w:p w:rsidR="0090017C" w:rsidRPr="0090017C" w:rsidRDefault="0090017C" w:rsidP="0090017C">
      <w:pPr>
        <w:pStyle w:val="a3"/>
        <w:jc w:val="center"/>
        <w:rPr>
          <w:b/>
          <w:color w:val="000000"/>
        </w:rPr>
      </w:pPr>
      <w:r w:rsidRPr="0090017C">
        <w:rPr>
          <w:b/>
          <w:color w:val="000000"/>
        </w:rPr>
        <w:t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1. Настоящий Порядок регламентирует доступ педагогических работников муниципального общеобразовательного учреждения «Средняя школ</w:t>
      </w:r>
      <w:r>
        <w:rPr>
          <w:color w:val="000000"/>
        </w:rPr>
        <w:t>а</w:t>
      </w:r>
      <w:r w:rsidRPr="0090017C">
        <w:rPr>
          <w:color w:val="000000"/>
        </w:rPr>
        <w:t xml:space="preserve"> № 16»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3. Доступ к информационно-телекоммуникационным сетям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Учреждения.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4. Доступ к базам данных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4.1. Педагогическим работникам обеспечивается доступ к следующим электронным базам данных: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 xml:space="preserve">* база данных </w:t>
      </w:r>
      <w:proofErr w:type="spellStart"/>
      <w:r w:rsidRPr="0090017C">
        <w:rPr>
          <w:color w:val="000000"/>
        </w:rPr>
        <w:t>КонсультантПлюс</w:t>
      </w:r>
      <w:proofErr w:type="spellEnd"/>
      <w:r w:rsidRPr="0090017C">
        <w:rPr>
          <w:color w:val="000000"/>
        </w:rPr>
        <w:t>;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* профессиональные базы данных;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* информационные справочные системы;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lastRenderedPageBreak/>
        <w:t>* поисковые системы.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«Ссылки на 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5. Доступ к учебным и методическим материалам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5.1. Учебные и методические материалы, размещаемые на официальном сайте Учреждения, находятся в открытом доступе.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5.2.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6. Доступ к материально-техническим средствам обеспечения образовательной деятельности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- без ограничения к учебным кабинетам, мастерским, спортивному залу и иным помещениям и местам проведения занятий во время, определенное в расписании занятий;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- к учебным кабинетам, мастерским, 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6.2.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proofErr w:type="gramStart"/>
      <w:r w:rsidRPr="0090017C">
        <w:rPr>
          <w:color w:val="000000"/>
        </w:rPr>
        <w:lastRenderedPageBreak/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6.3.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>6.4. Для распечатывания учебных и методических материалов педагогические работники имеют право пользоваться принтером.</w:t>
      </w:r>
    </w:p>
    <w:p w:rsidR="0090017C" w:rsidRPr="0090017C" w:rsidRDefault="0090017C" w:rsidP="0090017C">
      <w:pPr>
        <w:pStyle w:val="a3"/>
        <w:jc w:val="both"/>
        <w:rPr>
          <w:color w:val="000000"/>
        </w:rPr>
      </w:pPr>
      <w:r w:rsidRPr="0090017C">
        <w:rPr>
          <w:color w:val="000000"/>
        </w:rPr>
        <w:t xml:space="preserve">7. Накопители информации (CD-диски, </w:t>
      </w:r>
      <w:proofErr w:type="spellStart"/>
      <w:r w:rsidRPr="0090017C">
        <w:rPr>
          <w:color w:val="000000"/>
        </w:rPr>
        <w:t>флеш-накопители</w:t>
      </w:r>
      <w:proofErr w:type="spellEnd"/>
      <w:r w:rsidRPr="0090017C">
        <w:rPr>
          <w:color w:val="000000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154F" w:rsidRPr="0090017C" w:rsidRDefault="003D154F" w:rsidP="009001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154F" w:rsidRPr="009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17C"/>
    <w:rsid w:val="003D154F"/>
    <w:rsid w:val="0090017C"/>
    <w:rsid w:val="00B6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3</cp:revision>
  <dcterms:created xsi:type="dcterms:W3CDTF">2016-05-19T06:36:00Z</dcterms:created>
  <dcterms:modified xsi:type="dcterms:W3CDTF">2016-05-19T06:39:00Z</dcterms:modified>
</cp:coreProperties>
</file>