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59" w:rsidRPr="001B1759" w:rsidRDefault="001B1759" w:rsidP="001B1759">
      <w:pPr>
        <w:spacing w:line="240" w:lineRule="atLeast"/>
        <w:ind w:left="-1260" w:firstLine="1260"/>
        <w:rPr>
          <w:b/>
        </w:rPr>
      </w:pPr>
      <w:r w:rsidRPr="001B1759">
        <w:rPr>
          <w:b/>
        </w:rPr>
        <w:t>Аннотация к рабочей программе по физике 11 класс</w:t>
      </w:r>
    </w:p>
    <w:p w:rsidR="001B1759" w:rsidRPr="001B1759" w:rsidRDefault="001B1759" w:rsidP="001B1759">
      <w:pPr>
        <w:spacing w:line="240" w:lineRule="atLeast"/>
        <w:ind w:left="-1260" w:firstLine="1260"/>
        <w:rPr>
          <w:b/>
        </w:rPr>
      </w:pPr>
      <w:r w:rsidRPr="001B1759">
        <w:rPr>
          <w:b/>
        </w:rPr>
        <w:t>Автор программы: Мякишев Г.Я.</w:t>
      </w:r>
    </w:p>
    <w:p w:rsidR="001B1759" w:rsidRPr="001B1759" w:rsidRDefault="001B1759" w:rsidP="001B1759">
      <w:pPr>
        <w:spacing w:line="240" w:lineRule="atLeast"/>
        <w:rPr>
          <w:b/>
        </w:rPr>
      </w:pPr>
      <w:r w:rsidRPr="001B1759">
        <w:rPr>
          <w:b/>
        </w:rPr>
        <w:t>Автор учебника: Мякишев Г.Я.</w:t>
      </w:r>
      <w:r w:rsidRPr="001B1759">
        <w:t xml:space="preserve"> </w:t>
      </w:r>
      <w:r w:rsidRPr="001B1759">
        <w:rPr>
          <w:b/>
        </w:rPr>
        <w:t>Буховцев Б.Б., Чаругин В.М.</w:t>
      </w:r>
    </w:p>
    <w:p w:rsidR="001B1759" w:rsidRPr="001B1759" w:rsidRDefault="001B1759" w:rsidP="001B1759">
      <w:pPr>
        <w:spacing w:line="240" w:lineRule="atLeast"/>
        <w:ind w:firstLine="708"/>
        <w:jc w:val="both"/>
      </w:pPr>
      <w:r w:rsidRPr="001B1759">
        <w:rPr>
          <w:b/>
        </w:rPr>
        <w:t xml:space="preserve"> </w:t>
      </w:r>
      <w:r w:rsidRPr="001B1759">
        <w:t>На изучение курса физики в 11 классе отводится 170 ч.(5 ч. в неделю). Программа соответствует обязательному минимуму содержания физического образования, она составлена на основе «Примерных программ по физике для общеобразовательных учреждений РФ, реализующих программы общего образования» (утвержденных Приказом Министерства образования РФ от 09.03.04 №1312) и авторской программы по физике в 11 классе Г.Я.Мякишева.</w:t>
      </w:r>
    </w:p>
    <w:p w:rsidR="001B1759" w:rsidRPr="001B1759" w:rsidRDefault="001B1759" w:rsidP="001B1759">
      <w:pPr>
        <w:spacing w:line="240" w:lineRule="atLeast"/>
        <w:jc w:val="both"/>
      </w:pPr>
      <w:r w:rsidRPr="001B1759">
        <w:rPr>
          <w:b/>
        </w:rPr>
        <w:t xml:space="preserve">     Важнейшая задача школы</w:t>
      </w:r>
      <w:r w:rsidRPr="001B1759">
        <w:t xml:space="preserve">, в том числе и преподавания физики, - формировать личность, способную ориентироваться в потоке информации в условиях непрерывного образования.   </w:t>
      </w:r>
    </w:p>
    <w:p w:rsidR="001B1759" w:rsidRPr="001B1759" w:rsidRDefault="001B1759" w:rsidP="001B1759">
      <w:pPr>
        <w:spacing w:line="240" w:lineRule="atLeast"/>
        <w:jc w:val="both"/>
      </w:pPr>
      <w:r w:rsidRPr="001B1759">
        <w:t xml:space="preserve">     Физика является основой естествознания и современного научно-технического прогресса. Это определяет цели обучения: развитие интереса к физическим знаниям; осознание роли физики в науке и производстве; воспитание экологической культуры; понимание нравственных и этических проблем, связанных с физикой. Это наука о наиболее общих законах природы, выступая в качестве учебного предмета в школе, вносит существенный вклад в систему знаний об окружающем мире. Физика раскрывает роль  науки в экономическом и культурном развитии общества, способствует формированию современного научного мировоззрения.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B1759" w:rsidRPr="001B1759" w:rsidRDefault="001B1759" w:rsidP="001B1759">
      <w:pPr>
        <w:spacing w:line="240" w:lineRule="atLeast"/>
        <w:jc w:val="both"/>
      </w:pPr>
      <w:r w:rsidRPr="001B1759">
        <w:t xml:space="preserve">    Знание физических законов необходимо для изучения химии, биологии, физической географии, технологии, ОБЖ.</w:t>
      </w:r>
    </w:p>
    <w:p w:rsidR="001B1759" w:rsidRPr="001B1759" w:rsidRDefault="001B1759" w:rsidP="001B1759">
      <w:pPr>
        <w:spacing w:line="240" w:lineRule="atLeast"/>
        <w:jc w:val="both"/>
      </w:pPr>
      <w:r w:rsidRPr="001B1759">
        <w:t xml:space="preserve">     Курс физики в данной рабочей программе в соответствии с примерной программой для среднего (полного) общего образования структурируется на основе физических теорий: </w:t>
      </w:r>
      <w:r w:rsidRPr="001B1759">
        <w:rPr>
          <w:b/>
        </w:rPr>
        <w:t>электродинамика, электромагнитные колебания и волны, оптика, квантовая физика.</w:t>
      </w:r>
    </w:p>
    <w:p w:rsidR="001B1759" w:rsidRPr="001B1759" w:rsidRDefault="001B1759" w:rsidP="001B1759">
      <w:pPr>
        <w:spacing w:line="240" w:lineRule="atLeast"/>
        <w:jc w:val="both"/>
      </w:pPr>
      <w:r w:rsidRPr="001B1759">
        <w:t xml:space="preserve">      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А при изучении на профильном уровне расширены темы для изучения:</w:t>
      </w:r>
    </w:p>
    <w:p w:rsidR="001B1759" w:rsidRPr="001B1759" w:rsidRDefault="001B1759" w:rsidP="001B1759">
      <w:pPr>
        <w:numPr>
          <w:ilvl w:val="0"/>
          <w:numId w:val="1"/>
        </w:numPr>
        <w:spacing w:line="240" w:lineRule="atLeast"/>
        <w:jc w:val="both"/>
        <w:rPr>
          <w:b/>
        </w:rPr>
      </w:pPr>
      <w:r w:rsidRPr="001B1759">
        <w:rPr>
          <w:b/>
        </w:rPr>
        <w:t>Электродинамика</w:t>
      </w:r>
    </w:p>
    <w:p w:rsidR="001B1759" w:rsidRPr="001B1759" w:rsidRDefault="001B1759" w:rsidP="001B1759">
      <w:pPr>
        <w:spacing w:line="240" w:lineRule="atLeast"/>
        <w:ind w:left="360"/>
        <w:jc w:val="both"/>
      </w:pPr>
      <w:r w:rsidRPr="001B1759">
        <w:t xml:space="preserve">Электроизмерительные приборы. Магнитные свойства вещества. </w:t>
      </w:r>
    </w:p>
    <w:p w:rsidR="001B1759" w:rsidRPr="001B1759" w:rsidRDefault="001B1759" w:rsidP="001B1759">
      <w:pPr>
        <w:numPr>
          <w:ilvl w:val="0"/>
          <w:numId w:val="1"/>
        </w:numPr>
        <w:spacing w:line="240" w:lineRule="atLeast"/>
        <w:jc w:val="both"/>
      </w:pPr>
      <w:r w:rsidRPr="001B1759">
        <w:rPr>
          <w:b/>
        </w:rPr>
        <w:t>Электромагнитные колебания и волны</w:t>
      </w:r>
    </w:p>
    <w:p w:rsidR="001B1759" w:rsidRPr="001B1759" w:rsidRDefault="001B1759" w:rsidP="001B1759">
      <w:pPr>
        <w:spacing w:line="240" w:lineRule="atLeast"/>
        <w:ind w:left="360"/>
        <w:jc w:val="both"/>
      </w:pPr>
      <w:r w:rsidRPr="001B1759">
        <w:t>Свободные колебания. Математический маятник. Гармонические колебания. Характеристики колебаний. Вынужденные колебания. Резонанс. Автоколебания. Механические волны. Продольные и поперечные волны. Длина волны. Скорость распространения волны. Звуковые волны.</w:t>
      </w:r>
    </w:p>
    <w:p w:rsidR="001B1759" w:rsidRPr="001B1759" w:rsidRDefault="001B1759" w:rsidP="001B1759">
      <w:pPr>
        <w:numPr>
          <w:ilvl w:val="0"/>
          <w:numId w:val="1"/>
        </w:numPr>
        <w:spacing w:line="240" w:lineRule="atLeast"/>
        <w:jc w:val="both"/>
      </w:pPr>
      <w:r w:rsidRPr="001B1759">
        <w:rPr>
          <w:b/>
        </w:rPr>
        <w:t>Оптика</w:t>
      </w:r>
    </w:p>
    <w:p w:rsidR="001B1759" w:rsidRPr="001B1759" w:rsidRDefault="001B1759" w:rsidP="001B1759">
      <w:pPr>
        <w:spacing w:line="240" w:lineRule="atLeast"/>
        <w:ind w:left="360"/>
        <w:jc w:val="both"/>
      </w:pPr>
      <w:r w:rsidRPr="001B1759">
        <w:t>Полное внутреннее отражение. Оптические приборы и их разрешающая способность. Пространство и время в специальной теории относительности.</w:t>
      </w:r>
    </w:p>
    <w:p w:rsidR="001B1759" w:rsidRPr="001B1759" w:rsidRDefault="001B1759" w:rsidP="001B1759">
      <w:pPr>
        <w:numPr>
          <w:ilvl w:val="0"/>
          <w:numId w:val="1"/>
        </w:numPr>
        <w:spacing w:line="240" w:lineRule="atLeast"/>
        <w:jc w:val="both"/>
      </w:pPr>
      <w:r w:rsidRPr="001B1759">
        <w:rPr>
          <w:b/>
        </w:rPr>
        <w:t>Квантовая физика</w:t>
      </w:r>
    </w:p>
    <w:p w:rsidR="001B1759" w:rsidRPr="001B1759" w:rsidRDefault="001B1759" w:rsidP="001B1759">
      <w:pPr>
        <w:spacing w:line="240" w:lineRule="atLeast"/>
        <w:ind w:left="360"/>
        <w:jc w:val="both"/>
      </w:pPr>
      <w:r w:rsidRPr="001B1759">
        <w:t>Соотношение неопределенностей Гейзенберга. Статистический характер процессов в микромире. Античастицы.</w:t>
      </w:r>
    </w:p>
    <w:p w:rsidR="001B1759" w:rsidRPr="001B1759" w:rsidRDefault="001B1759" w:rsidP="001B1759">
      <w:pPr>
        <w:spacing w:line="240" w:lineRule="atLeast"/>
        <w:jc w:val="both"/>
        <w:rPr>
          <w:b/>
        </w:rPr>
      </w:pPr>
      <w:r w:rsidRPr="001B1759">
        <w:rPr>
          <w:b/>
        </w:rPr>
        <w:t xml:space="preserve">    Задачи физики ΙΙΙ ступени:</w:t>
      </w:r>
    </w:p>
    <w:p w:rsidR="001B1759" w:rsidRPr="001B1759" w:rsidRDefault="001B1759" w:rsidP="001B1759">
      <w:pPr>
        <w:spacing w:line="240" w:lineRule="atLeast"/>
        <w:jc w:val="both"/>
      </w:pPr>
      <w:r w:rsidRPr="001B1759">
        <w:rPr>
          <w:b/>
        </w:rPr>
        <w:t xml:space="preserve">- </w:t>
      </w:r>
      <w:r w:rsidRPr="001B1759">
        <w:t>систематизировать знания о понятиях, законах, теориях, экспериментальных фактах, полученных в классах ΙΙ ступени;</w:t>
      </w:r>
    </w:p>
    <w:p w:rsidR="001B1759" w:rsidRPr="001B1759" w:rsidRDefault="001B1759" w:rsidP="001B1759">
      <w:pPr>
        <w:spacing w:line="240" w:lineRule="atLeast"/>
        <w:jc w:val="both"/>
      </w:pPr>
      <w:r w:rsidRPr="001B1759">
        <w:t>-  показать единство строения материи и неисчерпаемость ее познания;</w:t>
      </w:r>
    </w:p>
    <w:p w:rsidR="001B1759" w:rsidRPr="001B1759" w:rsidRDefault="001B1759" w:rsidP="001B1759">
      <w:pPr>
        <w:spacing w:line="240" w:lineRule="atLeast"/>
        <w:jc w:val="both"/>
      </w:pPr>
      <w:r w:rsidRPr="001B1759">
        <w:t>-  подвести учащихся к осознанному выбору экзамена.</w:t>
      </w:r>
    </w:p>
    <w:p w:rsidR="00941FE2" w:rsidRPr="001B1759" w:rsidRDefault="00941FE2" w:rsidP="001B1759">
      <w:pPr>
        <w:spacing w:line="240" w:lineRule="atLeast"/>
      </w:pPr>
    </w:p>
    <w:sectPr w:rsidR="00941FE2" w:rsidRPr="001B1759" w:rsidSect="009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70C6"/>
    <w:multiLevelType w:val="hybridMultilevel"/>
    <w:tmpl w:val="E60A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759"/>
    <w:rsid w:val="001B1759"/>
    <w:rsid w:val="00941FE2"/>
    <w:rsid w:val="00A805E1"/>
    <w:rsid w:val="00C6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5шк16</cp:lastModifiedBy>
  <cp:revision>2</cp:revision>
  <dcterms:created xsi:type="dcterms:W3CDTF">2013-12-25T07:41:00Z</dcterms:created>
  <dcterms:modified xsi:type="dcterms:W3CDTF">2013-12-25T07:41:00Z</dcterms:modified>
</cp:coreProperties>
</file>